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C0" w:rsidRDefault="000F35C0" w:rsidP="004A359F">
      <w:pPr>
        <w:spacing w:before="100" w:beforeAutospacing="1" w:after="100" w:afterAutospacing="1"/>
      </w:pPr>
      <w:r>
        <w:t xml:space="preserve">Informacja o kursie </w:t>
      </w:r>
      <w:r w:rsidR="000B6AD8">
        <w:t xml:space="preserve">z </w:t>
      </w:r>
      <w:r>
        <w:t xml:space="preserve">fizyki edycja </w:t>
      </w:r>
      <w:r w:rsidR="008A4607" w:rsidRPr="00283A65">
        <w:t>wrzesień</w:t>
      </w:r>
      <w:r w:rsidRPr="00283A65">
        <w:t xml:space="preserve"> 202</w:t>
      </w:r>
      <w:r w:rsidR="00235CDA" w:rsidRPr="00283A65">
        <w:t>3</w:t>
      </w:r>
    </w:p>
    <w:p w:rsidR="004A359F" w:rsidRPr="004A359F" w:rsidRDefault="004A359F" w:rsidP="004A359F">
      <w:pPr>
        <w:spacing w:before="100" w:beforeAutospacing="1" w:after="100" w:afterAutospacing="1"/>
        <w:rPr>
          <w:sz w:val="22"/>
          <w:szCs w:val="22"/>
        </w:rPr>
      </w:pPr>
      <w:r>
        <w:br/>
      </w:r>
      <w:r w:rsidRPr="004A359F">
        <w:rPr>
          <w:bCs/>
        </w:rPr>
        <w:t>Zapraszamy do wzięcia udziału w kursie on-line z fizyki obejmującym zagadnienia szkoły średniej, z którymi spotkacie się w trakcie pierwszych lat studiów na naszej Uczelni.</w:t>
      </w:r>
    </w:p>
    <w:p w:rsidR="004A359F" w:rsidRPr="004A359F" w:rsidRDefault="00781BB5" w:rsidP="00283A65">
      <w:pPr>
        <w:spacing w:before="100" w:beforeAutospacing="1" w:after="100" w:afterAutospacing="1"/>
        <w:ind w:left="-426"/>
      </w:pPr>
      <w:r>
        <w:rPr>
          <w:bCs/>
        </w:rPr>
        <w:t xml:space="preserve">Kurs adresowany jest do świeżo przyjętych studentów kierunku </w:t>
      </w:r>
      <w:r w:rsidR="00235CDA" w:rsidRPr="00283A65">
        <w:rPr>
          <w:bCs/>
        </w:rPr>
        <w:t>lekarskiego.</w:t>
      </w:r>
      <w:r w:rsidR="00235CDA">
        <w:rPr>
          <w:bCs/>
        </w:rPr>
        <w:br/>
      </w:r>
      <w:r w:rsidR="004A359F" w:rsidRPr="004A359F">
        <w:rPr>
          <w:bCs/>
        </w:rPr>
        <w:t>Celem kursu jest poznanie zagadnień ułatwiających zrozumienie fizycznych podstaw funkcjonowania organizmu człowieka, jak również zagadnień stanowiących podstawę wielu metod diagnostycznych i terapeutycznych.</w:t>
      </w:r>
    </w:p>
    <w:p w:rsidR="008A4607" w:rsidRDefault="004A359F" w:rsidP="004A359F">
      <w:pPr>
        <w:spacing w:before="100" w:beforeAutospacing="1" w:after="100" w:afterAutospacing="1"/>
        <w:rPr>
          <w:bCs/>
        </w:rPr>
      </w:pPr>
      <w:r w:rsidRPr="004A359F">
        <w:rPr>
          <w:bCs/>
        </w:rPr>
        <w:t xml:space="preserve">Proponujemy Wam samodzielną pracę on-line z </w:t>
      </w:r>
      <w:r w:rsidR="008A4607">
        <w:rPr>
          <w:bCs/>
        </w:rPr>
        <w:t>e-podręcznikiem</w:t>
      </w:r>
      <w:r w:rsidRPr="004A359F">
        <w:rPr>
          <w:bCs/>
        </w:rPr>
        <w:t xml:space="preserve">, a następnie weryfikację przyswojonej wiedzy w postaci serii krótkich testów. </w:t>
      </w:r>
      <w:r w:rsidR="001623DD">
        <w:rPr>
          <w:bCs/>
        </w:rPr>
        <w:t xml:space="preserve">Każdy test </w:t>
      </w:r>
      <w:r w:rsidRPr="004A359F">
        <w:rPr>
          <w:bCs/>
        </w:rPr>
        <w:t>pozwala na sprawdzenie stopnia opanowania przestudiowanego materiału.</w:t>
      </w:r>
      <w:r w:rsidR="008A4607">
        <w:rPr>
          <w:bCs/>
        </w:rPr>
        <w:t xml:space="preserve"> Uzyskanie</w:t>
      </w:r>
      <w:r w:rsidRPr="004A359F">
        <w:rPr>
          <w:bCs/>
        </w:rPr>
        <w:t xml:space="preserve"> </w:t>
      </w:r>
      <w:r w:rsidR="008A4607">
        <w:rPr>
          <w:bCs/>
        </w:rPr>
        <w:t xml:space="preserve">minimum 60% poprawnych odpowiedzi otwiera dostęp do następnego testu obejmującego kolejną partię materiału. </w:t>
      </w:r>
    </w:p>
    <w:p w:rsidR="004A359F" w:rsidRDefault="008A4607" w:rsidP="004A359F">
      <w:pPr>
        <w:spacing w:before="100" w:beforeAutospacing="1" w:after="100" w:afterAutospacing="1"/>
        <w:rPr>
          <w:bCs/>
        </w:rPr>
      </w:pPr>
      <w:r>
        <w:rPr>
          <w:bCs/>
        </w:rPr>
        <w:t xml:space="preserve">Zaplanowano 18 testów cząstkowych. </w:t>
      </w:r>
      <w:r w:rsidR="00781BB5">
        <w:rPr>
          <w:bCs/>
        </w:rPr>
        <w:t xml:space="preserve"> </w:t>
      </w:r>
    </w:p>
    <w:p w:rsidR="001623DD" w:rsidRDefault="001623DD" w:rsidP="004A359F">
      <w:pPr>
        <w:spacing w:before="100" w:beforeAutospacing="1" w:after="100" w:afterAutospacing="1"/>
        <w:rPr>
          <w:bCs/>
        </w:rPr>
      </w:pPr>
      <w:r>
        <w:rPr>
          <w:bCs/>
        </w:rPr>
        <w:t>Podsumowanie kursu online stanowić będzie test obejmującego cały materiał kursu</w:t>
      </w:r>
      <w:r w:rsidR="00781BB5">
        <w:rPr>
          <w:bCs/>
        </w:rPr>
        <w:t>.</w:t>
      </w:r>
      <w:r w:rsidR="00781BB5" w:rsidRPr="00781BB5">
        <w:rPr>
          <w:bCs/>
        </w:rPr>
        <w:t xml:space="preserve"> </w:t>
      </w:r>
      <w:r w:rsidR="00781BB5">
        <w:rPr>
          <w:bCs/>
        </w:rPr>
        <w:br/>
        <w:t xml:space="preserve">Dostęp do tego testu uzyskają studenci, którzy </w:t>
      </w:r>
      <w:r w:rsidR="00781BB5" w:rsidRPr="004A359F">
        <w:rPr>
          <w:bCs/>
        </w:rPr>
        <w:t>zalic</w:t>
      </w:r>
      <w:r w:rsidR="00781BB5">
        <w:rPr>
          <w:bCs/>
        </w:rPr>
        <w:t xml:space="preserve">zyli wszystkie 18 </w:t>
      </w:r>
      <w:r w:rsidR="00781BB5" w:rsidRPr="004A359F">
        <w:rPr>
          <w:bCs/>
        </w:rPr>
        <w:t xml:space="preserve"> testów </w:t>
      </w:r>
      <w:r w:rsidR="00781BB5">
        <w:rPr>
          <w:bCs/>
        </w:rPr>
        <w:t xml:space="preserve">cząstkowych </w:t>
      </w:r>
      <w:r w:rsidR="00781BB5" w:rsidRPr="004A359F">
        <w:rPr>
          <w:bCs/>
        </w:rPr>
        <w:t xml:space="preserve">na poziomie minimum </w:t>
      </w:r>
      <w:r w:rsidR="00781BB5">
        <w:rPr>
          <w:bCs/>
        </w:rPr>
        <w:t>6</w:t>
      </w:r>
      <w:r w:rsidR="00781BB5" w:rsidRPr="004A359F">
        <w:rPr>
          <w:bCs/>
        </w:rPr>
        <w:t xml:space="preserve">0% </w:t>
      </w:r>
      <w:r w:rsidR="00781BB5">
        <w:rPr>
          <w:bCs/>
        </w:rPr>
        <w:t xml:space="preserve">. Test podsumowujący </w:t>
      </w:r>
      <w:r>
        <w:rPr>
          <w:bCs/>
        </w:rPr>
        <w:t xml:space="preserve"> </w:t>
      </w:r>
      <w:r w:rsidR="00781BB5">
        <w:rPr>
          <w:bCs/>
        </w:rPr>
        <w:t xml:space="preserve">jest zaplanowany </w:t>
      </w:r>
      <w:r>
        <w:rPr>
          <w:bCs/>
        </w:rPr>
        <w:t>w ostaniem tygodniu września</w:t>
      </w:r>
      <w:r w:rsidR="00781BB5">
        <w:rPr>
          <w:bCs/>
        </w:rPr>
        <w:t xml:space="preserve">. Zaliczenie go </w:t>
      </w:r>
      <w:r>
        <w:rPr>
          <w:bCs/>
        </w:rPr>
        <w:t xml:space="preserve"> na poziomie minimum 70%  zwalnia z obowiązkowego testu z fizyki, przeprowadzanego na początku zajęć z biofizyki. </w:t>
      </w:r>
    </w:p>
    <w:p w:rsidR="00781BB5" w:rsidRDefault="00781BB5" w:rsidP="00781BB5">
      <w:pPr>
        <w:pStyle w:val="NormalnyWeb"/>
        <w:rPr>
          <w:rStyle w:val="Pogrubienie"/>
          <w:rFonts w:ascii="Times New Roman" w:hAnsi="Times New Roman" w:cs="Times New Roman"/>
          <w:b w:val="0"/>
          <w:sz w:val="24"/>
        </w:rPr>
      </w:pPr>
      <w:r w:rsidRPr="00781BB5">
        <w:rPr>
          <w:rFonts w:ascii="Times New Roman" w:hAnsi="Times New Roman" w:cs="Times New Roman"/>
          <w:bCs/>
          <w:sz w:val="24"/>
        </w:rPr>
        <w:t xml:space="preserve">W trakcie kursu możliwe będą konsultacje on-line z pracownikami Katedry Biofizyki. </w:t>
      </w:r>
      <w:r w:rsidRPr="00781BB5">
        <w:rPr>
          <w:rStyle w:val="Pogrubienie"/>
          <w:rFonts w:ascii="Times New Roman" w:hAnsi="Times New Roman" w:cs="Times New Roman"/>
          <w:b w:val="0"/>
          <w:sz w:val="24"/>
        </w:rPr>
        <w:t>Kurs będzie dostępny jest 24h/dobę przez 7 dni w tygodniu przez co umożliwia pracę we własnym tempie.</w:t>
      </w:r>
    </w:p>
    <w:p w:rsidR="000B6AD8" w:rsidRDefault="000B6AD8" w:rsidP="000B6AD8">
      <w:pPr>
        <w:rPr>
          <w:rFonts w:cstheme="minorHAnsi"/>
        </w:rPr>
      </w:pPr>
      <w:r w:rsidRPr="00283A65">
        <w:rPr>
          <w:rFonts w:cstheme="minorHAnsi"/>
        </w:rPr>
        <w:t>Od 4 września do 27 września będzie udostępnione testy cząstkowe. Po zaliczeniu wszystkich testów cząstkowych należy przystąpić do obowiązkowego testu z fizyki, który odbędzie się 29 września 2023.</w:t>
      </w:r>
    </w:p>
    <w:p w:rsidR="004A359F" w:rsidRPr="004A359F" w:rsidRDefault="001623DD" w:rsidP="004A359F">
      <w:pPr>
        <w:spacing w:before="100" w:beforeAutospacing="1" w:after="100" w:afterAutospacing="1"/>
      </w:pPr>
      <w:r>
        <w:rPr>
          <w:bCs/>
        </w:rPr>
        <w:t xml:space="preserve">Kurs fizyki online jest obligatoryjny dla osób zrekrutowanych na kierunek </w:t>
      </w:r>
      <w:r w:rsidRPr="00283A65">
        <w:rPr>
          <w:bCs/>
        </w:rPr>
        <w:t>lekarsk</w:t>
      </w:r>
      <w:r w:rsidR="00235CDA" w:rsidRPr="00283A65">
        <w:rPr>
          <w:bCs/>
        </w:rPr>
        <w:t>i.</w:t>
      </w:r>
    </w:p>
    <w:p w:rsidR="00235CDA" w:rsidRPr="00235CDA" w:rsidRDefault="00781BB5" w:rsidP="00235CDA">
      <w:pPr>
        <w:rPr>
          <w:rFonts w:eastAsia="Times New Roman"/>
        </w:rPr>
      </w:pPr>
      <w:r w:rsidRPr="00235CDA">
        <w:rPr>
          <w:rFonts w:eastAsia="Times New Roman"/>
        </w:rPr>
        <w:t xml:space="preserve">Sugerowane </w:t>
      </w:r>
      <w:r w:rsidR="000F35C0" w:rsidRPr="00235CDA">
        <w:rPr>
          <w:rFonts w:eastAsia="Times New Roman"/>
        </w:rPr>
        <w:t>e-</w:t>
      </w:r>
      <w:r w:rsidRPr="00235CDA">
        <w:rPr>
          <w:rFonts w:eastAsia="Times New Roman"/>
        </w:rPr>
        <w:t>podręczniki:</w:t>
      </w:r>
    </w:p>
    <w:p w:rsidR="00235CDA" w:rsidRPr="00235CDA" w:rsidRDefault="00235CDA" w:rsidP="00235CDA">
      <w:pPr>
        <w:pStyle w:val="Akapitzlist"/>
        <w:numPr>
          <w:ilvl w:val="0"/>
          <w:numId w:val="1"/>
        </w:numPr>
        <w:rPr>
          <w:rFonts w:ascii="Times New Roman" w:hAnsi="Times New Roman"/>
          <w:lang w:val="pl-PL"/>
        </w:rPr>
      </w:pPr>
      <w:r w:rsidRPr="00235CDA">
        <w:rPr>
          <w:rFonts w:ascii="Times New Roman" w:hAnsi="Times New Roman"/>
          <w:lang w:val="pl-PL"/>
        </w:rPr>
        <w:t>ilf.fizyka.pw.edu.pl/</w:t>
      </w:r>
      <w:r w:rsidR="00283A65" w:rsidRPr="00235CDA">
        <w:rPr>
          <w:rFonts w:ascii="Times New Roman" w:hAnsi="Times New Roman"/>
          <w:lang w:val="pl-PL"/>
        </w:rPr>
        <w:t>podręcznik</w:t>
      </w:r>
      <w:bookmarkStart w:id="0" w:name="_GoBack"/>
      <w:bookmarkEnd w:id="0"/>
      <w:r w:rsidRPr="00235CDA">
        <w:rPr>
          <w:rFonts w:ascii="Times New Roman" w:hAnsi="Times New Roman"/>
          <w:lang w:val="pl-PL"/>
        </w:rPr>
        <w:t>/</w:t>
      </w:r>
    </w:p>
    <w:p w:rsidR="00235CDA" w:rsidRPr="00235CDA" w:rsidRDefault="005D08E4" w:rsidP="00235CDA">
      <w:pPr>
        <w:pStyle w:val="Akapitzlist"/>
        <w:numPr>
          <w:ilvl w:val="0"/>
          <w:numId w:val="1"/>
        </w:numPr>
        <w:spacing w:after="0" w:line="240" w:lineRule="auto"/>
        <w:rPr>
          <w:rStyle w:val="Hipercze"/>
          <w:rFonts w:ascii="Times New Roman" w:hAnsi="Times New Roman"/>
          <w:color w:val="auto"/>
          <w:u w:val="none"/>
          <w:lang w:val="pl-PL"/>
        </w:rPr>
      </w:pPr>
      <w:hyperlink r:id="rId5" w:history="1">
        <w:r w:rsidR="00235CDA" w:rsidRPr="00235CD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https://OpenStax/subjects</w:t>
        </w:r>
      </w:hyperlink>
    </w:p>
    <w:p w:rsidR="00235CDA" w:rsidRPr="00283A65" w:rsidRDefault="005D08E4" w:rsidP="00235CDA">
      <w:pPr>
        <w:pStyle w:val="Akapitzlist"/>
        <w:numPr>
          <w:ilvl w:val="1"/>
          <w:numId w:val="1"/>
        </w:numPr>
        <w:spacing w:after="0" w:line="240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</w:pPr>
      <w:hyperlink r:id="rId6" w:history="1">
        <w:r w:rsidR="00235CDA" w:rsidRPr="00283A6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https://openstax.org/details/books/fizyka-dla-szk%C3%B3%C5%82-wy%C5%BCszych-tom-1</w:t>
        </w:r>
      </w:hyperlink>
    </w:p>
    <w:p w:rsidR="00235CDA" w:rsidRPr="00283A65" w:rsidRDefault="005D08E4" w:rsidP="00235CDA">
      <w:pPr>
        <w:pStyle w:val="Akapitzlist"/>
        <w:numPr>
          <w:ilvl w:val="1"/>
          <w:numId w:val="1"/>
        </w:numPr>
        <w:spacing w:after="0" w:line="240" w:lineRule="auto"/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</w:pPr>
      <w:hyperlink r:id="rId7" w:history="1">
        <w:r w:rsidR="00235CDA" w:rsidRPr="00283A6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pl-PL"/>
          </w:rPr>
          <w:t>https://openstax.org/details/books/fizyka-dla-szk%C3%B3%C5%82-wy%C5%BCszych-tom-2</w:t>
        </w:r>
      </w:hyperlink>
    </w:p>
    <w:p w:rsidR="00235CDA" w:rsidRPr="00283A65" w:rsidRDefault="00235CDA" w:rsidP="00235CDA">
      <w:pPr>
        <w:pStyle w:val="Akapitzlist"/>
        <w:numPr>
          <w:ilvl w:val="1"/>
          <w:numId w:val="1"/>
        </w:numPr>
        <w:spacing w:after="0" w:line="240" w:lineRule="auto"/>
        <w:rPr>
          <w:rStyle w:val="Hipercze"/>
          <w:rFonts w:ascii="Times New Roman" w:hAnsi="Times New Roman"/>
          <w:color w:val="0563C1" w:themeColor="hyperlink"/>
          <w:sz w:val="24"/>
          <w:szCs w:val="24"/>
          <w:lang w:val="pl-PL"/>
        </w:rPr>
      </w:pPr>
      <w:r w:rsidRPr="00283A65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  <w:t>https://openstax.org/details/books/fizyka-dla-szk%C3%B3%C5%82-wy%C5%BCszych-tom-3</w:t>
      </w:r>
    </w:p>
    <w:p w:rsidR="000F35C0" w:rsidRPr="00283A65" w:rsidRDefault="000F35C0" w:rsidP="00235CDA"/>
    <w:sectPr w:rsidR="000F35C0" w:rsidRPr="0028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821"/>
    <w:multiLevelType w:val="hybridMultilevel"/>
    <w:tmpl w:val="4C78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F"/>
    <w:rsid w:val="000B6AD8"/>
    <w:rsid w:val="000F35C0"/>
    <w:rsid w:val="001623DD"/>
    <w:rsid w:val="002123EA"/>
    <w:rsid w:val="00235CDA"/>
    <w:rsid w:val="00283A65"/>
    <w:rsid w:val="00322E00"/>
    <w:rsid w:val="004A359F"/>
    <w:rsid w:val="005D08E4"/>
    <w:rsid w:val="007614D6"/>
    <w:rsid w:val="00781BB5"/>
    <w:rsid w:val="008A4607"/>
    <w:rsid w:val="00C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71D3-4393-49A6-A5A3-34638CD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5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359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59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A359F"/>
    <w:rPr>
      <w:b/>
      <w:bCs/>
    </w:rPr>
  </w:style>
  <w:style w:type="paragraph" w:styleId="Akapitzlist">
    <w:name w:val="List Paragraph"/>
    <w:basedOn w:val="Normalny"/>
    <w:uiPriority w:val="34"/>
    <w:qFormat/>
    <w:rsid w:val="00235C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stax.org/details/books/fizyka-dla-szk%C3%B3%C5%82-wy%C5%BCszych-tom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stax.org/details/books/fizyka-dla-szk%C3%B3%C5%82-wy%C5%BCszych-tom-1" TargetMode="External"/><Relationship Id="rId5" Type="http://schemas.openxmlformats.org/officeDocument/2006/relationships/hyperlink" Target="https://OpenStax/sub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Kubisz</dc:creator>
  <cp:keywords/>
  <dc:description/>
  <cp:lastModifiedBy>Leszek Kubisz</cp:lastModifiedBy>
  <cp:revision>2</cp:revision>
  <dcterms:created xsi:type="dcterms:W3CDTF">2023-07-19T09:46:00Z</dcterms:created>
  <dcterms:modified xsi:type="dcterms:W3CDTF">2023-07-19T09:46:00Z</dcterms:modified>
</cp:coreProperties>
</file>